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D6" w:rsidRDefault="00F51BB6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BB6" w:rsidRDefault="00F51BB6"/>
    <w:p w:rsidR="00F51BB6" w:rsidRDefault="00F51BB6"/>
    <w:p w:rsidR="00F51BB6" w:rsidRPr="00B54969" w:rsidRDefault="00F51BB6" w:rsidP="00F51BB6">
      <w:pPr>
        <w:pStyle w:val="Default"/>
        <w:widowControl w:val="0"/>
        <w:jc w:val="center"/>
        <w:rPr>
          <w:b/>
        </w:rPr>
      </w:pPr>
      <w:r w:rsidRPr="00B54969">
        <w:rPr>
          <w:b/>
          <w:bCs/>
        </w:rPr>
        <w:lastRenderedPageBreak/>
        <w:t>ОБЩИЕ ПОЛОЖЕНИЯ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1.Настоящее Положение об обработке и защите персональных данных в дошкольном образовательном учреждении (далее - Положение) регулирует порядок получения, обработки. </w:t>
      </w:r>
      <w:proofErr w:type="gramStart"/>
      <w:r w:rsidRPr="00B54969">
        <w:t>Использования, хранения и обеспечения конфиденциальности персональных, данных в ДОУ на основании Федерального закона от 27.07.2006 № 152-ФЗ «О персональных данных» (далее Закон №52 -ФЗ), Федерального закона от 27.07.2006 № 149 – 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</w:t>
      </w:r>
      <w:proofErr w:type="gramEnd"/>
      <w:r w:rsidRPr="00B54969">
        <w:t xml:space="preserve"> с уставом ДОУ и локальными актами.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 (законных представителей), а также персональных данных, содержащихся в документах, полученных из других организаций, обращения граждан и иных субъектов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3.В настоящем Положении используются следующие термины и определения.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Блокирование персональных данных – временное прекращение сбора, систематизации, накопления, использования и распространения персональных данных, в </w:t>
      </w:r>
      <w:proofErr w:type="spellStart"/>
      <w:r w:rsidRPr="00B54969">
        <w:t>т.ч</w:t>
      </w:r>
      <w:proofErr w:type="spellEnd"/>
      <w:r w:rsidRPr="00B54969">
        <w:t xml:space="preserve">. их передачи.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Документированная информация – зафиксированная на материальном носителе путем документирования информации с реквизитами, позволяющими определить такую информацию или ее материальный носитель.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Информация – любые сведения (сообщения, данные) независимо от формы их представления.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Обеспечение персональных данных не требуется в случае обезличивания персональных данных в отношении общедоступных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 </w:t>
      </w:r>
    </w:p>
    <w:p w:rsidR="00F51BB6" w:rsidRPr="00B54969" w:rsidRDefault="00F51BB6" w:rsidP="00F51BB6">
      <w:pPr>
        <w:pStyle w:val="Default"/>
        <w:widowControl w:val="0"/>
      </w:pPr>
      <w:proofErr w:type="gramStart"/>
      <w:r w:rsidRPr="00B54969">
        <w:t xml:space="preserve"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 ч. передача), обезличивание, блокирование, уничтожение персональных данных и др. </w:t>
      </w:r>
      <w:proofErr w:type="gramEnd"/>
    </w:p>
    <w:p w:rsidR="00F51BB6" w:rsidRPr="00B54969" w:rsidRDefault="00F51BB6" w:rsidP="00F51BB6">
      <w:pPr>
        <w:pStyle w:val="Default"/>
        <w:widowControl w:val="0"/>
      </w:pPr>
      <w:r w:rsidRPr="00B54969">
        <w:t xml:space="preserve"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 </w:t>
      </w:r>
    </w:p>
    <w:p w:rsidR="00F51BB6" w:rsidRPr="00B54969" w:rsidRDefault="00F51BB6" w:rsidP="00F51BB6">
      <w:pPr>
        <w:pStyle w:val="Default"/>
        <w:widowControl w:val="0"/>
      </w:pPr>
      <w:proofErr w:type="gramStart"/>
      <w:r w:rsidRPr="00B54969">
        <w:lastRenderedPageBreak/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информация.</w:t>
      </w:r>
      <w:proofErr w:type="gramEnd"/>
      <w:r w:rsidRPr="00B54969">
        <w:t xml:space="preserve">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B54969">
        <w:t>Минобрнауки</w:t>
      </w:r>
      <w:proofErr w:type="spellEnd"/>
      <w:r w:rsidRPr="00B54969">
        <w:t xml:space="preserve"> России, настоящим Положением и локальными актами ДОУ. </w:t>
      </w:r>
    </w:p>
    <w:p w:rsidR="00F51BB6" w:rsidRPr="00B54969" w:rsidRDefault="00F51BB6" w:rsidP="00F51BB6">
      <w:pPr>
        <w:pStyle w:val="Default"/>
        <w:widowControl w:val="0"/>
      </w:pPr>
      <w:r w:rsidRPr="00B54969">
        <w:t>Работник</w:t>
      </w:r>
      <w:proofErr w:type="gramStart"/>
      <w:r w:rsidRPr="00B54969">
        <w:t>и-</w:t>
      </w:r>
      <w:proofErr w:type="gramEnd"/>
      <w:r w:rsidRPr="00B54969">
        <w:t xml:space="preserve"> лица, имеющие трудовые отношения с ДОУ, либо кандидаты на вакантную должность, вступившие в ДОУ в отношения по поводу приема на работу.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</w:t>
      </w:r>
      <w:proofErr w:type="spellStart"/>
      <w:r w:rsidRPr="00B54969">
        <w:t>т.ч</w:t>
      </w:r>
      <w:proofErr w:type="spellEnd"/>
      <w:r w:rsidRPr="00B54969">
        <w:t xml:space="preserve">.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F51BB6" w:rsidRPr="00B54969" w:rsidRDefault="00F51BB6" w:rsidP="00F51BB6">
      <w:pPr>
        <w:pStyle w:val="Default"/>
        <w:widowControl w:val="0"/>
      </w:pPr>
      <w:proofErr w:type="gramStart"/>
      <w:r w:rsidRPr="00B54969">
        <w:t xml:space="preserve">Субъекты персональных данных ДОУ (далее субъекты) – носители персональных данных, в </w:t>
      </w:r>
      <w:proofErr w:type="spellStart"/>
      <w:r w:rsidRPr="00B54969">
        <w:t>т.ч</w:t>
      </w:r>
      <w:proofErr w:type="spellEnd"/>
      <w:r w:rsidRPr="00B54969">
        <w:t>. работники ДО</w:t>
      </w:r>
      <w:r>
        <w:t>У, воспитанники и их родители (</w:t>
      </w:r>
      <w:r w:rsidRPr="00B54969">
        <w:t xml:space="preserve">законные представители), передавшие персональные данные ДОУ на добровольной основе и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том числе передачи) и обезличивания. </w:t>
      </w:r>
      <w:proofErr w:type="gramEnd"/>
    </w:p>
    <w:p w:rsidR="00F51BB6" w:rsidRPr="00B54969" w:rsidRDefault="00F51BB6" w:rsidP="00F51BB6">
      <w:pPr>
        <w:pStyle w:val="Default"/>
        <w:widowControl w:val="0"/>
      </w:pPr>
      <w:r w:rsidRPr="00B54969">
        <w:t xml:space="preserve"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считывание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Типовая форма документа – документ, позволяющий упорядочить, типизировать и облегчить процессы подготовки документов. </w:t>
      </w:r>
    </w:p>
    <w:p w:rsidR="00F51BB6" w:rsidRPr="00B54969" w:rsidRDefault="00F51BB6" w:rsidP="00F51BB6">
      <w:pPr>
        <w:pStyle w:val="Default"/>
        <w:widowControl w:val="0"/>
      </w:pPr>
      <w:proofErr w:type="gramStart"/>
      <w:r w:rsidRPr="00B54969">
        <w:t xml:space="preserve">Уничтожении персональных данных – действия, в результате которых происходит безвозвратная утрата персональных данных в информационных системах персональных данных, в </w:t>
      </w:r>
      <w:proofErr w:type="spellStart"/>
      <w:r w:rsidRPr="00B54969">
        <w:t>т.ч</w:t>
      </w:r>
      <w:proofErr w:type="spellEnd"/>
      <w:r w:rsidRPr="00B54969">
        <w:t xml:space="preserve">. уничтожение материальных носителей персональных данных. </w:t>
      </w:r>
      <w:proofErr w:type="gramEnd"/>
    </w:p>
    <w:p w:rsidR="00F51BB6" w:rsidRPr="00B54969" w:rsidRDefault="00F51BB6" w:rsidP="00F51BB6">
      <w:pPr>
        <w:pStyle w:val="Default"/>
        <w:widowControl w:val="0"/>
      </w:pPr>
      <w:r w:rsidRPr="00B54969">
        <w:t xml:space="preserve"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5. 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–летнего срока хранения, если иное не определено законом.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6.Должностные лица ДОУ,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 </w:t>
      </w:r>
    </w:p>
    <w:p w:rsidR="00F51BB6" w:rsidRPr="00B54969" w:rsidRDefault="00F51BB6" w:rsidP="00F51BB6">
      <w:pPr>
        <w:pStyle w:val="Default"/>
        <w:widowControl w:val="0"/>
      </w:pPr>
      <w:r w:rsidRPr="00B54969">
        <w:rPr>
          <w:b/>
          <w:bCs/>
        </w:rPr>
        <w:t xml:space="preserve">ОРГАНИЗАЦИЯ ПОЛУЧЕНИЯ И ОБРАБОТКИ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B54969">
        <w:t>Минобрнауки</w:t>
      </w:r>
      <w:proofErr w:type="spellEnd"/>
      <w:r w:rsidRPr="00B54969">
        <w:t xml:space="preserve"> России, настоящим Положением, локальными актами ДОУ в случае согласия субъектов на обработку их персональных данных (приложение 1 к настоящему Положению</w:t>
      </w:r>
      <w:r>
        <w:t xml:space="preserve"> – заявление согласия на обработку персональных данных</w:t>
      </w:r>
      <w:r w:rsidRPr="00B54969">
        <w:t xml:space="preserve">). </w:t>
      </w:r>
    </w:p>
    <w:p w:rsidR="00F51BB6" w:rsidRPr="00B54969" w:rsidRDefault="00F51BB6" w:rsidP="00F51BB6">
      <w:pPr>
        <w:pStyle w:val="Default"/>
        <w:widowControl w:val="0"/>
      </w:pPr>
      <w:r w:rsidRPr="00B54969">
        <w:lastRenderedPageBreak/>
        <w:t xml:space="preserve">9.Оператор персональных данных не вправе требовать от субъекта предоставления о его национальности и расовой принадлежности, политических и религиозных убеждений и частной жизни.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10. Без согласия субъектов осуществляется обработка общедоступных персональных данных или данных, содержащих только фамилии, имена, отчества.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актами, принятыми в рамках компетенции ДОУ в соответствии с законодательством РФ.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персональных данные в срок, не превышающий трех рабочих дней </w:t>
      </w:r>
      <w:proofErr w:type="gramStart"/>
      <w:r w:rsidRPr="00B54969">
        <w:t>с даты достижения</w:t>
      </w:r>
      <w:proofErr w:type="gramEnd"/>
      <w:r w:rsidRPr="00B54969">
        <w:t xml:space="preserve"> цели обработки персональных данных, если иное не предусмотрено законодательством РФ.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13. Правила обработки и использования персональных данных устанавливаются отдельными регламентами и инструкциями оператора. </w:t>
      </w:r>
    </w:p>
    <w:p w:rsidR="00F51BB6" w:rsidRPr="00B54969" w:rsidRDefault="00F51BB6" w:rsidP="00F51BB6">
      <w:pPr>
        <w:pStyle w:val="Default"/>
        <w:widowControl w:val="0"/>
      </w:pPr>
      <w:r w:rsidRPr="00B54969">
        <w:t>14. персональные данные хранятся в бумажном и (или</w:t>
      </w:r>
      <w:proofErr w:type="gramStart"/>
      <w:r w:rsidRPr="00B54969">
        <w:t>)э</w:t>
      </w:r>
      <w:proofErr w:type="gramEnd"/>
      <w:r w:rsidRPr="00B54969">
        <w:t xml:space="preserve">лектронном виде централизовано или в соответствии структурных подразделениях ДОУ с соблюдением предусмотренных нормативно-правовыми актами РФ мер по защите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>15.Право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</w:t>
      </w:r>
      <w:proofErr w:type="gramStart"/>
      <w:r w:rsidRPr="00B54969">
        <w:t>)д</w:t>
      </w:r>
      <w:proofErr w:type="gramEnd"/>
      <w:r w:rsidRPr="00B54969">
        <w:t xml:space="preserve">олжностными лицами ДОУ, а также распорядительными документами и иными письменными указаниями оператора.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16. Осуществлять обработку и хранение конфиденциальных данных, не внесенных в укрупненный перечень персональных данных, используемых работниками структурных подразделений и (или) должностными лицами ДОУ, запрещается.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 </w:t>
      </w:r>
    </w:p>
    <w:p w:rsidR="00F51BB6" w:rsidRPr="00B54969" w:rsidRDefault="00F51BB6" w:rsidP="00F51BB6">
      <w:pPr>
        <w:pStyle w:val="Default"/>
        <w:widowControl w:val="0"/>
      </w:pPr>
      <w:r w:rsidRPr="00B54969">
        <w:t>18. Персональные данные при обработки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</w:t>
      </w:r>
      <w:proofErr w:type="gramStart"/>
      <w:r w:rsidRPr="00B54969">
        <w:t>е-</w:t>
      </w:r>
      <w:proofErr w:type="gramEnd"/>
      <w:r w:rsidRPr="00B54969">
        <w:t xml:space="preserve"> материальные носители), в специальных разделах или на полях форм (бланков).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19.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 w:rsidRPr="00B54969">
        <w:t>цели</w:t>
      </w:r>
      <w:proofErr w:type="gramEnd"/>
      <w:r w:rsidRPr="00B54969">
        <w:t xml:space="preserve"> обработки которых заведомо не совместимы. 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20. Лица, осуществляющие обработку персональных данных без использования средств автоматизации (в </w:t>
      </w:r>
      <w:proofErr w:type="spellStart"/>
      <w:r w:rsidRPr="00B54969">
        <w:t>т.ч</w:t>
      </w:r>
      <w:proofErr w:type="spellEnd"/>
      <w:r w:rsidRPr="00B54969">
        <w:t xml:space="preserve">. работники ДОУ или лица, осуществляющие такую обработку по договору с ДОУ), информируются руководителями: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О факте обработки ими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</w:t>
      </w:r>
      <w:proofErr w:type="gramStart"/>
      <w:r w:rsidRPr="00B54969">
        <w:t>Категориях</w:t>
      </w:r>
      <w:proofErr w:type="gramEnd"/>
      <w:r w:rsidRPr="00B54969">
        <w:t xml:space="preserve"> обрабатываемых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21.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 </w:t>
      </w:r>
    </w:p>
    <w:p w:rsidR="00F51BB6" w:rsidRDefault="00F51BB6" w:rsidP="00F51BB6">
      <w:pPr>
        <w:pStyle w:val="Default"/>
        <w:widowControl w:val="0"/>
      </w:pPr>
      <w:r w:rsidRPr="00B54969">
        <w:t xml:space="preserve">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адрес; фамилия, имя, отчество и адрес субъекта персональных данных; сроки обработки </w:t>
      </w:r>
      <w:r w:rsidRPr="00B54969">
        <w:lastRenderedPageBreak/>
        <w:t xml:space="preserve">персональных данных; </w:t>
      </w:r>
    </w:p>
    <w:p w:rsidR="00F51BB6" w:rsidRDefault="00F51BB6" w:rsidP="00F51BB6">
      <w:pPr>
        <w:pStyle w:val="Default"/>
        <w:widowControl w:val="0"/>
      </w:pPr>
    </w:p>
    <w:p w:rsidR="00F51BB6" w:rsidRPr="00B54969" w:rsidRDefault="00F51BB6" w:rsidP="00F51BB6">
      <w:pPr>
        <w:pStyle w:val="Default"/>
        <w:widowControl w:val="0"/>
      </w:pPr>
      <w:r w:rsidRPr="00B54969">
        <w:t xml:space="preserve">перечень действий с персональными данными, которые будут совершаться в процессе их обработки; описание используемых ДОУ способов обработки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Типовая форма составлена таким образом, что каждый субъект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22. </w:t>
      </w:r>
      <w:proofErr w:type="gramStart"/>
      <w:r w:rsidRPr="00B54969">
        <w:t>При ведении журналов (журнал регистрации, журнал посещения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 w:rsidRPr="00B54969">
        <w:t xml:space="preserve"> и ответственных за ведение и сохранность журналов, </w:t>
      </w:r>
      <w:proofErr w:type="gramStart"/>
      <w:r w:rsidRPr="00B54969">
        <w:t>сроках</w:t>
      </w:r>
      <w:proofErr w:type="gramEnd"/>
      <w:r w:rsidRPr="00B54969">
        <w:t xml:space="preserve"> обработки персональных данных, и во-вторых, что копирование содержащейся в них информации не допускается.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23. уничтожение или обезличивание части персональных данных, если это допускается материальным носителем,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 </w:t>
      </w:r>
    </w:p>
    <w:p w:rsidR="00F51BB6" w:rsidRPr="00B54969" w:rsidRDefault="00F51BB6" w:rsidP="00F51BB6">
      <w:pPr>
        <w:pStyle w:val="Default"/>
        <w:widowControl w:val="0"/>
      </w:pPr>
      <w:r w:rsidRPr="00B54969">
        <w:t>24. Уточнение персональных данных при осуществлении их обработки без использования средств автоматизации производиться путем обновления или изменения данных на материальном носителе, а если это не допускается техническими особенностями материального носителя</w:t>
      </w:r>
      <w:proofErr w:type="gramStart"/>
      <w:r w:rsidRPr="00B54969">
        <w:t>.</w:t>
      </w:r>
      <w:proofErr w:type="gramEnd"/>
      <w:r w:rsidRPr="00B54969">
        <w:t xml:space="preserve"> – </w:t>
      </w:r>
      <w:proofErr w:type="gramStart"/>
      <w:r w:rsidRPr="00B54969">
        <w:t>п</w:t>
      </w:r>
      <w:proofErr w:type="gramEnd"/>
      <w:r w:rsidRPr="00B54969">
        <w:t xml:space="preserve">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25.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необходимо, получить письменное согласие. ДОУ должно сообщить субъекту о целях, предполагаемых источникам и способам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 </w:t>
      </w:r>
    </w:p>
    <w:p w:rsidR="00F51BB6" w:rsidRDefault="00F51BB6" w:rsidP="00F51BB6">
      <w:pPr>
        <w:pStyle w:val="Default"/>
        <w:widowControl w:val="0"/>
        <w:jc w:val="center"/>
        <w:rPr>
          <w:b/>
          <w:bCs/>
        </w:rPr>
      </w:pPr>
      <w:r w:rsidRPr="00B54969">
        <w:rPr>
          <w:b/>
          <w:bCs/>
        </w:rPr>
        <w:t xml:space="preserve">МЕРЫ ПО ОБЕСПЕЧЕНИЮ БЕОПАСНОСТИ </w:t>
      </w:r>
    </w:p>
    <w:p w:rsidR="00F51BB6" w:rsidRPr="00B54969" w:rsidRDefault="00F51BB6" w:rsidP="00F51BB6">
      <w:pPr>
        <w:pStyle w:val="Default"/>
        <w:widowControl w:val="0"/>
        <w:jc w:val="center"/>
      </w:pPr>
      <w:r w:rsidRPr="00B54969">
        <w:rPr>
          <w:b/>
          <w:bCs/>
        </w:rPr>
        <w:t>ПЕРСОНАЛЬНЫХ ДАННЫХ ПРИ ИХ ОБРАБОТКЕ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27. Оператором обеспечивается раздельное хранение персональных данных (материальных носителей), обработка которых осуществляется в различных целях.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 </w:t>
      </w:r>
    </w:p>
    <w:p w:rsidR="00F51BB6" w:rsidRDefault="00F51BB6" w:rsidP="00F51BB6">
      <w:pPr>
        <w:pStyle w:val="Default"/>
        <w:widowControl w:val="0"/>
        <w:jc w:val="center"/>
        <w:rPr>
          <w:b/>
          <w:bCs/>
        </w:rPr>
      </w:pPr>
      <w:r w:rsidRPr="00B54969">
        <w:rPr>
          <w:b/>
          <w:bCs/>
        </w:rPr>
        <w:t xml:space="preserve">ПРАВА, ОБЯЗАННОСТИ И ОТВЕТСТВЕННОСТЬ СУБЪЕКТА </w:t>
      </w:r>
    </w:p>
    <w:p w:rsidR="00F51BB6" w:rsidRPr="00B54969" w:rsidRDefault="00F51BB6" w:rsidP="00F51BB6">
      <w:pPr>
        <w:pStyle w:val="Default"/>
        <w:widowControl w:val="0"/>
        <w:jc w:val="center"/>
      </w:pPr>
      <w:r w:rsidRPr="00B54969">
        <w:rPr>
          <w:b/>
          <w:bCs/>
        </w:rPr>
        <w:lastRenderedPageBreak/>
        <w:t>ПЕРСОНАЛЬНЫХ ДАННЫХ И ОПЕРАТОРА ПРИ ОБРАБОТКЕ ПЕРСОНАЛЬНЫХ ДАННЫХ.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30. В целях обеспечения защиты своих персональных данных субъект персональных данных в соответствии с Законом №152-ФЗ за исключением случаев, предусмотренных данным Федеральным законом. Имеет право: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На получение сведений об операторе, о месте его нахождения, наличии у него персональных данных, относящихся к нему (т.е. к субъекту персональных данных), а также на ознакомление с такими данными;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Требование от оператора уточнения своих персональных данных, их блокирование или уничтожения в случае, если персональные данные являются неполными. Устаревшими, недостоверными, незаконно полученными или не являются необходимыми для заявленной цели обработки;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Получение при обращении или запросе информации, касающейся обработки его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31. Оператор обязан: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Вносить в персональные данные субъекта необходимые изменения;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</w:t>
      </w:r>
      <w:proofErr w:type="spellStart"/>
      <w:r w:rsidRPr="00B54969">
        <w:t>ск</w:t>
      </w:r>
      <w:proofErr w:type="spellEnd"/>
      <w:r w:rsidRPr="00B54969">
        <w:t xml:space="preserve"> соответствующему субъекту и обработку которых осуществляет оператор. Являются неполными. Устаревшими, недостоверными, незаконно полученными или не являются необходимыми для заявленной цели обработки;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 w:rsidRPr="00B54969">
        <w:t>с даты</w:t>
      </w:r>
      <w:proofErr w:type="gramEnd"/>
      <w:r w:rsidRPr="00B54969">
        <w:t xml:space="preserve"> такого выявления;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В случае невозможности устранения допущенных нарушений уничтожать персональные данные субъекта в срок, не превышающих трех рабочих трех </w:t>
      </w:r>
      <w:proofErr w:type="gramStart"/>
      <w:r w:rsidRPr="00B54969">
        <w:t>с даты выявления</w:t>
      </w:r>
      <w:proofErr w:type="gramEnd"/>
      <w:r w:rsidRPr="00B54969">
        <w:t xml:space="preserve"> неправомерности действий с персональными данными;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Уведомлять субъекта персональных или его законного представителя об устранении допущенных нарушений или об уничтожении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Уведомлять субъекта персональных данных или его законного представителя об устранении допущенных нарушений или уничтожение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трех дней </w:t>
      </w:r>
      <w:proofErr w:type="gramStart"/>
      <w:r w:rsidRPr="00B54969">
        <w:t>с даты поступления</w:t>
      </w:r>
      <w:proofErr w:type="gramEnd"/>
      <w:r w:rsidRPr="00B54969">
        <w:t xml:space="preserve"> указанного отзыва, если иное не предусмотрено соглашением между оператором и субъектом персональных данных;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 Уведомить субъекта персональных данных об уничтожении его персональных данных.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32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 </w:t>
      </w:r>
    </w:p>
    <w:p w:rsidR="00F51BB6" w:rsidRPr="00B54969" w:rsidRDefault="00F51BB6" w:rsidP="00F51BB6">
      <w:pPr>
        <w:pStyle w:val="Default"/>
        <w:widowControl w:val="0"/>
      </w:pPr>
      <w:r w:rsidRPr="00B54969">
        <w:t xml:space="preserve"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лиц, обрабатывающих персональные данные, в приказе об утверждении настоящего Положения и в других соответствующих приказах. </w:t>
      </w:r>
    </w:p>
    <w:p w:rsidR="00F51BB6" w:rsidRDefault="00F51BB6" w:rsidP="00F51BB6">
      <w:pPr>
        <w:pStyle w:val="Default"/>
        <w:widowControl w:val="0"/>
        <w:rPr>
          <w:b/>
          <w:bCs/>
        </w:rPr>
      </w:pPr>
    </w:p>
    <w:p w:rsidR="00F51BB6" w:rsidRPr="00B54969" w:rsidRDefault="00F51BB6" w:rsidP="00F51BB6">
      <w:pPr>
        <w:pStyle w:val="Default"/>
        <w:widowControl w:val="0"/>
      </w:pPr>
      <w:bookmarkStart w:id="0" w:name="_GoBack"/>
      <w:bookmarkEnd w:id="0"/>
      <w:r w:rsidRPr="00B54969">
        <w:rPr>
          <w:b/>
          <w:bCs/>
        </w:rPr>
        <w:lastRenderedPageBreak/>
        <w:t xml:space="preserve">ЗАКЛЮЧИТЕЛЬНЫЕ ПОЛОЖЕНИЯ </w:t>
      </w:r>
    </w:p>
    <w:p w:rsidR="00F51BB6" w:rsidRPr="00B54969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54969">
        <w:rPr>
          <w:rFonts w:ascii="Times New Roman" w:hAnsi="Times New Roman"/>
          <w:sz w:val="24"/>
          <w:szCs w:val="24"/>
        </w:rPr>
        <w:t>34. Изменения в Положении вносятся согласно установленному в ДОУ порядку. Право ходатайствовать о внесении изменений в Положение имеет заведующий и его заместители.</w:t>
      </w: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51BB6" w:rsidRPr="00C8440C" w:rsidRDefault="00F51BB6" w:rsidP="00F51BB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8440C">
        <w:rPr>
          <w:rFonts w:ascii="Times New Roman" w:hAnsi="Times New Roman"/>
          <w:color w:val="000000"/>
          <w:sz w:val="24"/>
          <w:szCs w:val="24"/>
        </w:rPr>
        <w:t xml:space="preserve">Приложению № 1 </w:t>
      </w:r>
    </w:p>
    <w:p w:rsidR="00F51BB6" w:rsidRDefault="00F51BB6" w:rsidP="00F51BB6">
      <w:pPr>
        <w:pStyle w:val="Default"/>
        <w:widowControl w:val="0"/>
        <w:jc w:val="right"/>
      </w:pPr>
      <w:r>
        <w:t xml:space="preserve">К </w:t>
      </w:r>
      <w:r w:rsidRPr="00CA62EA">
        <w:t xml:space="preserve">Положению о порядке обработки и защите персональных данных </w:t>
      </w:r>
    </w:p>
    <w:p w:rsidR="00F51BB6" w:rsidRDefault="00F51BB6" w:rsidP="00F51BB6">
      <w:pPr>
        <w:pStyle w:val="Default"/>
        <w:widowControl w:val="0"/>
        <w:jc w:val="right"/>
      </w:pPr>
    </w:p>
    <w:p w:rsidR="00F51BB6" w:rsidRPr="00C8440C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Pr="00C8440C" w:rsidRDefault="00F51BB6" w:rsidP="00F51BB6">
      <w:pPr>
        <w:pStyle w:val="Default"/>
        <w:widowControl w:val="0"/>
        <w:jc w:val="center"/>
        <w:rPr>
          <w:b/>
        </w:rPr>
      </w:pPr>
      <w:r w:rsidRPr="00C8440C">
        <w:rPr>
          <w:b/>
        </w:rPr>
        <w:t>Согласие на обработку</w:t>
      </w:r>
    </w:p>
    <w:p w:rsidR="00F51BB6" w:rsidRPr="00C8440C" w:rsidRDefault="00F51BB6" w:rsidP="00F51B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440C">
        <w:rPr>
          <w:rFonts w:ascii="Times New Roman" w:hAnsi="Times New Roman"/>
          <w:b/>
          <w:color w:val="000000"/>
          <w:sz w:val="24"/>
          <w:szCs w:val="24"/>
        </w:rPr>
        <w:t>персональных данных ребенка, родителей (законных представителей</w:t>
      </w:r>
      <w:r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F51BB6" w:rsidRDefault="00F51BB6" w:rsidP="00F51B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BB6" w:rsidRPr="00CA62EA" w:rsidRDefault="00F51BB6" w:rsidP="00F51BB6">
      <w:pPr>
        <w:spacing w:after="0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Заведующему </w:t>
      </w:r>
      <w:r w:rsidRPr="00CA62EA">
        <w:rPr>
          <w:rFonts w:ascii="Times New Roman" w:hAnsi="Times New Roman"/>
          <w:sz w:val="20"/>
          <w:szCs w:val="20"/>
        </w:rPr>
        <w:t>МБДОУ «Детский сад №2</w:t>
      </w:r>
      <w:r>
        <w:rPr>
          <w:rFonts w:ascii="Times New Roman" w:hAnsi="Times New Roman"/>
          <w:sz w:val="20"/>
          <w:szCs w:val="20"/>
        </w:rPr>
        <w:t>1</w:t>
      </w:r>
      <w:r w:rsidRPr="00CA62EA">
        <w:rPr>
          <w:rFonts w:ascii="Times New Roman" w:hAnsi="Times New Roman"/>
          <w:sz w:val="20"/>
          <w:szCs w:val="20"/>
        </w:rPr>
        <w:t>»</w:t>
      </w:r>
    </w:p>
    <w:p w:rsidR="00F51BB6" w:rsidRPr="00CA62EA" w:rsidRDefault="00F51BB6" w:rsidP="00F51BB6">
      <w:pPr>
        <w:spacing w:after="0"/>
        <w:ind w:left="6096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Р.Х.Фасхутдинову</w:t>
      </w:r>
      <w:proofErr w:type="spellEnd"/>
    </w:p>
    <w:p w:rsidR="00F51BB6" w:rsidRPr="00CA62EA" w:rsidRDefault="00F51BB6" w:rsidP="00F51BB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51BB6" w:rsidRPr="00CA62EA" w:rsidRDefault="00F51BB6" w:rsidP="00F51BB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ЗАЯВЛЕНИЕ-СОГЛАСИЕ ЗАКОННОГО ПРЕДСТАВИТЕЛЯ</w:t>
      </w:r>
    </w:p>
    <w:p w:rsidR="00F51BB6" w:rsidRPr="00CA62EA" w:rsidRDefault="00F51BB6" w:rsidP="00F51BB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НЕСОВЕРШЕННОЛЕТНЕГО НА  ОБРАБОТКУ ЕГО ПЕРСОНАЛЬНЫХ ДАННЫХ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Я,_____________________________________________________________________________(Ф.И.О.) , проживающи</w:t>
      </w:r>
      <w:proofErr w:type="gramStart"/>
      <w:r w:rsidRPr="00CA62EA"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 w:rsidRPr="00CA62EA">
        <w:rPr>
          <w:rFonts w:ascii="Times New Roman" w:hAnsi="Times New Roman"/>
          <w:sz w:val="20"/>
          <w:szCs w:val="20"/>
        </w:rPr>
        <w:t>ая</w:t>
      </w:r>
      <w:proofErr w:type="spellEnd"/>
      <w:r w:rsidRPr="00CA62EA">
        <w:rPr>
          <w:rFonts w:ascii="Times New Roman" w:hAnsi="Times New Roman"/>
          <w:sz w:val="20"/>
          <w:szCs w:val="20"/>
        </w:rPr>
        <w:t>) по адресу: _____________________________________________________________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______________________________________________________________________________________,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Паспорт серия ____________ № _______________</w:t>
      </w:r>
      <w:proofErr w:type="gramStart"/>
      <w:r w:rsidRPr="00CA62EA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CA62EA">
        <w:rPr>
          <w:rFonts w:ascii="Times New Roman" w:hAnsi="Times New Roman"/>
          <w:sz w:val="20"/>
          <w:szCs w:val="20"/>
        </w:rPr>
        <w:t xml:space="preserve"> выдан (кем и когда) __________________________ _______________________________________________________________________________________являюсь законным представителем несовершеннолетнего _____________________________________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___________________________________________________________(Ф.И.О.)  (далее ребёнка) на основании ст.64 п.1 Семейного кодекса РФ.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Настоящим даю своё согласие на обработку в  МБДОУ «Детский сад №2</w:t>
      </w:r>
      <w:r>
        <w:rPr>
          <w:rFonts w:ascii="Times New Roman" w:hAnsi="Times New Roman"/>
          <w:sz w:val="20"/>
          <w:szCs w:val="20"/>
        </w:rPr>
        <w:t>1 «Золотая рыбка</w:t>
      </w:r>
      <w:r w:rsidRPr="00CA62EA">
        <w:rPr>
          <w:rFonts w:ascii="Times New Roman" w:hAnsi="Times New Roman"/>
          <w:sz w:val="20"/>
          <w:szCs w:val="20"/>
        </w:rPr>
        <w:t>», находящееся по адр</w:t>
      </w:r>
      <w:r>
        <w:rPr>
          <w:rFonts w:ascii="Times New Roman" w:hAnsi="Times New Roman"/>
          <w:sz w:val="20"/>
          <w:szCs w:val="20"/>
        </w:rPr>
        <w:t>есу: РТ, г. Нурлат, ул. Садовая д.2б</w:t>
      </w:r>
      <w:r w:rsidRPr="00CA62EA">
        <w:rPr>
          <w:rFonts w:ascii="Times New Roman" w:hAnsi="Times New Roman"/>
          <w:sz w:val="20"/>
          <w:szCs w:val="20"/>
        </w:rPr>
        <w:t xml:space="preserve">  персональных данных моего ребёнка __________________________ __________________________________________________________________________</w:t>
      </w:r>
      <w:proofErr w:type="gramStart"/>
      <w:r w:rsidRPr="00CA62EA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CA62EA">
        <w:rPr>
          <w:rFonts w:ascii="Times New Roman" w:hAnsi="Times New Roman"/>
          <w:sz w:val="20"/>
          <w:szCs w:val="20"/>
        </w:rPr>
        <w:t xml:space="preserve">  относящихся исключительно к перечисленным ниже категориям персональных данных: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данные свидетельства о рождении;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данные медицинской карты;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данные страхового медицинского полиса;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данные страхового свидетельства обязательного  пенсионного страхования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-  адрес проживания ребёнка.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Я даю согласие на использование персональных данных ребёнка исключительно в следующих целях: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обеспечение организации  </w:t>
      </w:r>
      <w:proofErr w:type="spellStart"/>
      <w:r w:rsidRPr="00CA62EA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CA62EA">
        <w:rPr>
          <w:rFonts w:ascii="Times New Roman" w:hAnsi="Times New Roman"/>
          <w:sz w:val="20"/>
          <w:szCs w:val="20"/>
        </w:rPr>
        <w:t>-образовательного процесса для ребёнка;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медицинская помощь;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-  ведение статистики.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>Настоящее согласие предоставляется на осуществление сот</w:t>
      </w:r>
      <w:r>
        <w:rPr>
          <w:rFonts w:ascii="Times New Roman" w:hAnsi="Times New Roman"/>
          <w:sz w:val="20"/>
          <w:szCs w:val="20"/>
        </w:rPr>
        <w:t>рудниками МБДОУ «Детский сад №21 «Золотая рыбка</w:t>
      </w:r>
      <w:r w:rsidRPr="00CA62EA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.Н</w:t>
      </w:r>
      <w:proofErr w:type="gramEnd"/>
      <w:r>
        <w:rPr>
          <w:rFonts w:ascii="Times New Roman" w:hAnsi="Times New Roman"/>
          <w:sz w:val="20"/>
          <w:szCs w:val="20"/>
        </w:rPr>
        <w:t>урлат</w:t>
      </w:r>
      <w:proofErr w:type="spellEnd"/>
      <w:r>
        <w:rPr>
          <w:rFonts w:ascii="Times New Roman" w:hAnsi="Times New Roman"/>
          <w:sz w:val="20"/>
          <w:szCs w:val="20"/>
        </w:rPr>
        <w:t xml:space="preserve"> РТ</w:t>
      </w:r>
      <w:r w:rsidRPr="00CA62E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(исключение составляют данные медицинской карты ребёнка)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ребёнка), уничтожение. 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Я даю согласие на обработку персональных данных медицинской карты ребёнка только медицинскому персоналу М</w:t>
      </w:r>
      <w:r>
        <w:rPr>
          <w:rFonts w:ascii="Times New Roman" w:hAnsi="Times New Roman"/>
          <w:sz w:val="20"/>
          <w:szCs w:val="20"/>
        </w:rPr>
        <w:t>БДОУ «Детский сад № 21 «Золотая рыбка</w:t>
      </w:r>
      <w:r w:rsidRPr="00CA62EA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г. Нурлат РТ</w:t>
      </w:r>
      <w:r w:rsidRPr="00CA62EA">
        <w:rPr>
          <w:rFonts w:ascii="Times New Roman" w:hAnsi="Times New Roman"/>
          <w:sz w:val="20"/>
          <w:szCs w:val="20"/>
        </w:rPr>
        <w:t>, исключительно в вышеперечисленных целях и запрещаю их распространение и передачу любым другим лицам.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Я 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При обработке персональных данных ребёнка в целях ведения статистики персональные данные ребёнка должны быть обезличены.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     Я даю согласие на обработку персональных данных ребёнка как неавтоматизированным, так и автоматизированным способом обработки.   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lastRenderedPageBreak/>
        <w:t xml:space="preserve">       Данное Согласие действует до достижения целей обработки в МБДОУ «Детский сад № 2</w:t>
      </w:r>
      <w:r>
        <w:rPr>
          <w:rFonts w:ascii="Times New Roman" w:hAnsi="Times New Roman"/>
          <w:sz w:val="20"/>
          <w:szCs w:val="20"/>
        </w:rPr>
        <w:t>1 «Золотая рыбка</w:t>
      </w:r>
      <w:r w:rsidRPr="00CA62EA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.Н</w:t>
      </w:r>
      <w:proofErr w:type="gramEnd"/>
      <w:r>
        <w:rPr>
          <w:rFonts w:ascii="Times New Roman" w:hAnsi="Times New Roman"/>
          <w:sz w:val="20"/>
          <w:szCs w:val="20"/>
        </w:rPr>
        <w:t>урлат</w:t>
      </w:r>
      <w:proofErr w:type="spellEnd"/>
      <w:r>
        <w:rPr>
          <w:rFonts w:ascii="Times New Roman" w:hAnsi="Times New Roman"/>
          <w:sz w:val="20"/>
          <w:szCs w:val="20"/>
        </w:rPr>
        <w:t xml:space="preserve"> РТ</w:t>
      </w:r>
      <w:r w:rsidRPr="00CA62EA">
        <w:rPr>
          <w:rFonts w:ascii="Times New Roman" w:hAnsi="Times New Roman"/>
          <w:sz w:val="20"/>
          <w:szCs w:val="20"/>
        </w:rPr>
        <w:t>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</w:t>
      </w:r>
    </w:p>
    <w:p w:rsidR="00F51BB6" w:rsidRPr="00CA62EA" w:rsidRDefault="00F51BB6" w:rsidP="00F51BB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    Я подтверждаю, что, давая настоящее согласие, я действую по своей воле и в интересах ребёнка, законным представителем которого я являюсь.</w:t>
      </w:r>
    </w:p>
    <w:p w:rsidR="00F51BB6" w:rsidRPr="00CA62EA" w:rsidRDefault="00F51BB6" w:rsidP="00F51BB6">
      <w:pPr>
        <w:spacing w:after="0"/>
        <w:ind w:left="3544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</w:t>
      </w:r>
    </w:p>
    <w:p w:rsidR="00F51BB6" w:rsidRPr="00CA62EA" w:rsidRDefault="00F51BB6" w:rsidP="00F51BB6">
      <w:pPr>
        <w:spacing w:after="0"/>
        <w:ind w:left="3544"/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Дата: «______»_________________ 20___г.</w:t>
      </w:r>
    </w:p>
    <w:p w:rsidR="00F51BB6" w:rsidRPr="00CA62EA" w:rsidRDefault="00F51BB6" w:rsidP="00F51BB6">
      <w:pPr>
        <w:rPr>
          <w:rFonts w:ascii="Times New Roman" w:hAnsi="Times New Roman"/>
          <w:sz w:val="20"/>
          <w:szCs w:val="20"/>
        </w:rPr>
      </w:pPr>
      <w:r w:rsidRPr="00CA62EA">
        <w:rPr>
          <w:rFonts w:ascii="Times New Roman" w:hAnsi="Times New Roman"/>
          <w:sz w:val="20"/>
          <w:szCs w:val="20"/>
        </w:rPr>
        <w:t xml:space="preserve">                                                             Подпись _____________ / __________________________Ф.И.О.</w:t>
      </w:r>
    </w:p>
    <w:p w:rsidR="00F51BB6" w:rsidRPr="00CA62EA" w:rsidRDefault="00F51BB6" w:rsidP="00F51BB6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51BB6" w:rsidRDefault="00F51BB6"/>
    <w:sectPr w:rsidR="00F5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B6"/>
    <w:rsid w:val="008C0AD6"/>
    <w:rsid w:val="00F5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B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1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B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1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3248</Words>
  <Characters>18520</Characters>
  <Application>Microsoft Office Word</Application>
  <DocSecurity>0</DocSecurity>
  <Lines>154</Lines>
  <Paragraphs>43</Paragraphs>
  <ScaleCrop>false</ScaleCrop>
  <Company>Microsoft</Company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2019-10-02T09:31:00Z</dcterms:created>
  <dcterms:modified xsi:type="dcterms:W3CDTF">2019-10-02T09:34:00Z</dcterms:modified>
</cp:coreProperties>
</file>